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7DA1D224" w14:textId="77777777" w:rsidR="00A30BB1" w:rsidRPr="000D79C4" w:rsidRDefault="00A30BB1" w:rsidP="00A30BB1">
      <w:pPr>
        <w:tabs>
          <w:tab w:val="center" w:pos="4535"/>
          <w:tab w:val="left" w:pos="646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ภาพถ่ายผลการ</w:t>
      </w:r>
      <w:r w:rsidRPr="00924C3B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านสอบสวน</w:t>
      </w:r>
    </w:p>
    <w:p w14:paraId="4407B234" w14:textId="77777777" w:rsidR="00A30BB1" w:rsidRPr="00E0005A" w:rsidRDefault="00A30BB1" w:rsidP="00A30BB1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พ.ศ.๒๕๖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</w:p>
    <w:p w14:paraId="764C49EE" w14:textId="709AC925" w:rsidR="00A30BB1" w:rsidRDefault="00A30BB1" w:rsidP="00A30BB1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 </w:t>
      </w: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พรหมพิราม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ประจำเดือน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มกราคม</w:t>
      </w: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พ.ศ.๒๕๖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</w:p>
    <w:p w14:paraId="52469ED7" w14:textId="057B8352" w:rsidR="009900E3" w:rsidRDefault="0099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900E3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58964924" wp14:editId="4E9356F3">
            <wp:extent cx="5731510" cy="35814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98880" w14:textId="77777777" w:rsidR="009900E3" w:rsidRDefault="0099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3FB6F54F" w14:textId="27500B2C" w:rsidR="009900E3" w:rsidRDefault="0099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900E3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1CC18281" wp14:editId="37B189BA">
            <wp:extent cx="5731510" cy="368617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96FD9" w14:textId="43D51DB7" w:rsidR="009900E3" w:rsidRDefault="0099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900E3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0CFBC3B8" wp14:editId="73EF7129">
            <wp:extent cx="5731510" cy="509587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029F5" w14:textId="6A616E5D" w:rsidR="009900E3" w:rsidRDefault="009900E3" w:rsidP="009900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2567 เวลา 11.30 น. ร.ต.อ.คณ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อินทุภูติ  รอง สว.(สอบสวน)สภ.พรหมพิราม ได้ตรวจเยี่ยมผู้เสียหาย </w:t>
      </w:r>
      <w:r w:rsidRPr="009900E3">
        <w:rPr>
          <w:rFonts w:ascii="TH SarabunIT๙" w:hAnsi="TH SarabunIT๙" w:cs="TH SarabunIT๙"/>
          <w:sz w:val="32"/>
          <w:szCs w:val="32"/>
          <w:cs/>
        </w:rPr>
        <w:t>นางสาววิลาวัลย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900E3">
        <w:rPr>
          <w:rFonts w:ascii="TH SarabunIT๙" w:hAnsi="TH SarabunIT๙" w:cs="TH SarabunIT๙"/>
          <w:sz w:val="32"/>
          <w:szCs w:val="32"/>
          <w:cs/>
        </w:rPr>
        <w:t xml:space="preserve"> ศรีคำ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ในคดี</w:t>
      </w:r>
      <w:r w:rsidRPr="009900E3">
        <w:rPr>
          <w:rFonts w:ascii="TH SarabunIT๙" w:hAnsi="TH SarabunIT๙" w:cs="TH SarabunIT๙"/>
          <w:sz w:val="32"/>
          <w:szCs w:val="32"/>
          <w:cs/>
        </w:rPr>
        <w:t>ลักทรัพย์นายจ้าง</w:t>
      </w:r>
      <w:r w:rsidRPr="00A2713E">
        <w:rPr>
          <w:rFonts w:ascii="TH SarabunIT๙" w:hAnsi="TH SarabunIT๙" w:cs="TH SarabunIT๙"/>
          <w:sz w:val="32"/>
          <w:szCs w:val="32"/>
          <w:cs/>
        </w:rPr>
        <w:t xml:space="preserve">บ้านเลขที่ </w:t>
      </w:r>
      <w:r w:rsidRPr="009900E3">
        <w:rPr>
          <w:rFonts w:ascii="TH SarabunIT๙" w:hAnsi="TH SarabunIT๙" w:cs="TH SarabunIT๙"/>
          <w:sz w:val="32"/>
          <w:szCs w:val="32"/>
          <w:cs/>
        </w:rPr>
        <w:t>119/1 ม.6 ต.ทับยายเชียง</w:t>
      </w:r>
    </w:p>
    <w:p w14:paraId="09F68548" w14:textId="77777777" w:rsidR="009900E3" w:rsidRPr="00A2713E" w:rsidRDefault="009900E3" w:rsidP="009900E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อ.พรหมพิราม จ.พิษณุโลก</w:t>
      </w:r>
    </w:p>
    <w:p w14:paraId="61E1DE01" w14:textId="77777777" w:rsidR="009900E3" w:rsidRDefault="0099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E70AD"/>
    <w:rsid w:val="004D28AE"/>
    <w:rsid w:val="00594A8B"/>
    <w:rsid w:val="00645575"/>
    <w:rsid w:val="007A3A3A"/>
    <w:rsid w:val="00890582"/>
    <w:rsid w:val="009653A2"/>
    <w:rsid w:val="009900E3"/>
    <w:rsid w:val="009F56A7"/>
    <w:rsid w:val="00A30BB1"/>
    <w:rsid w:val="00D977E8"/>
    <w:rsid w:val="00E319F1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2024-04-22T08:21:00Z</dcterms:created>
  <dcterms:modified xsi:type="dcterms:W3CDTF">2024-04-22T08:21:00Z</dcterms:modified>
</cp:coreProperties>
</file>