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0590EC" w14:textId="451CEBE5" w:rsidR="00E42B69" w:rsidRDefault="00D35AEB" w:rsidP="000A718A">
      <w:pPr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B47736F" wp14:editId="1AB17C45">
                <wp:simplePos x="0" y="0"/>
                <wp:positionH relativeFrom="column">
                  <wp:posOffset>-161925</wp:posOffset>
                </wp:positionH>
                <wp:positionV relativeFrom="paragraph">
                  <wp:posOffset>318135</wp:posOffset>
                </wp:positionV>
                <wp:extent cx="6177915" cy="8401050"/>
                <wp:effectExtent l="0" t="0" r="0" b="0"/>
                <wp:wrapNone/>
                <wp:docPr id="105345266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7915" cy="8401050"/>
                          <a:chOff x="0" y="0"/>
                          <a:chExt cx="6858000" cy="8401381"/>
                        </a:xfrm>
                      </wpg:grpSpPr>
                      <wpg:grpSp>
                        <wpg:cNvPr id="1468202213" name="กลุ่ม 119"/>
                        <wpg:cNvGrpSpPr/>
                        <wpg:grpSpPr>
                          <a:xfrm>
                            <a:off x="0" y="0"/>
                            <a:ext cx="6858000" cy="7458382"/>
                            <a:chOff x="0" y="0"/>
                            <a:chExt cx="6858000" cy="7458382"/>
                          </a:xfrm>
                          <a:solidFill>
                            <a:srgbClr val="FFFF00"/>
                          </a:solidFill>
                        </wpg:grpSpPr>
                        <wps:wsp>
                          <wps:cNvPr id="387616492" name="สี่เหลี่ยมผืนผ้า 120"/>
                          <wps:cNvSpPr/>
                          <wps:spPr>
                            <a:xfrm>
                              <a:off x="0" y="7315200"/>
                              <a:ext cx="6858000" cy="143182"/>
                            </a:xfrm>
                            <a:prstGeom prst="rect">
                              <a:avLst/>
                            </a:prstGeom>
                            <a:grp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5179781" name="กล่องข้อความ 122"/>
                          <wps:cNvSpPr txBox="1"/>
                          <wps:spPr>
                            <a:xfrm>
                              <a:off x="0" y="0"/>
                              <a:ext cx="6858000" cy="731520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044AF4C" w14:textId="77777777" w:rsidR="00D35AEB" w:rsidRDefault="00D35AEB" w:rsidP="00D35AEB">
                                <w:pPr>
                                  <w:pStyle w:val="a3"/>
                                  <w:spacing w:before="240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78BE5FC" wp14:editId="6D02A0AD">
                                      <wp:extent cx="3099435" cy="1327785"/>
                                      <wp:effectExtent l="0" t="0" r="5715" b="5715"/>
                                      <wp:docPr id="1436424346" name="รูปภาพ 3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5" name="รูปภาพ 35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99435" cy="13277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605CD13" w14:textId="77777777" w:rsidR="00D35AEB" w:rsidRDefault="00D35AEB" w:rsidP="00D35AEB">
                                <w:pPr>
                                  <w:pStyle w:val="a3"/>
                                  <w:spacing w:before="240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1DF60F5B" w14:textId="77777777" w:rsidR="00D35AEB" w:rsidRPr="00D35AEB" w:rsidRDefault="00D35AEB" w:rsidP="00D35AEB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72"/>
                                    <w:szCs w:val="72"/>
                                  </w:rPr>
                                </w:pPr>
                                <w:r w:rsidRPr="00D35AEB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72"/>
                                    <w:szCs w:val="72"/>
                                    <w:cs/>
                                  </w:rPr>
                                  <w:t>แนวทางการเผยแพร่ เสริมสร้างความรู้</w:t>
                                </w:r>
                              </w:p>
                              <w:p w14:paraId="3E78EA65" w14:textId="6C785CBD" w:rsidR="00D35AEB" w:rsidRPr="00D35AEB" w:rsidRDefault="00D35AEB" w:rsidP="00D35AEB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72"/>
                                    <w:szCs w:val="72"/>
                                  </w:rPr>
                                </w:pPr>
                                <w:r w:rsidRPr="00D35AEB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72"/>
                                    <w:szCs w:val="72"/>
                                    <w:cs/>
                                  </w:rPr>
                                  <w:t>ความเข้าใจในการใช้ทรัพย์สิน</w:t>
                                </w:r>
                              </w:p>
                              <w:p w14:paraId="4D356FA2" w14:textId="77777777" w:rsidR="00D35AEB" w:rsidRDefault="00D35AEB" w:rsidP="00D35AEB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72"/>
                                    <w:szCs w:val="72"/>
                                  </w:rPr>
                                </w:pPr>
                                <w:r w:rsidRPr="00D35AEB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72"/>
                                    <w:szCs w:val="72"/>
                                    <w:cs/>
                                  </w:rPr>
                                  <w:t>ของราชการและของบริจาค</w:t>
                                </w:r>
                              </w:p>
                              <w:p w14:paraId="2D830CB9" w14:textId="61D89769" w:rsidR="00D35AEB" w:rsidRPr="00E42B69" w:rsidRDefault="00D35AEB" w:rsidP="00D35AEB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</w:rPr>
                                </w:pPr>
                                <w:r w:rsidRPr="00E42B69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  <w:cs/>
                                  </w:rPr>
                                  <w:t>ปีงบประมาณ 2567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87424926" name="กล่องข้อความ 129"/>
                        <wps:cNvSpPr txBox="1"/>
                        <wps:spPr>
                          <a:xfrm>
                            <a:off x="515" y="7051923"/>
                            <a:ext cx="6857485" cy="134945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8DB0C87" w14:textId="77777777" w:rsidR="00D35AEB" w:rsidRPr="00C67F8A" w:rsidRDefault="00D35AEB" w:rsidP="00D35AEB">
                              <w:pPr>
                                <w:pStyle w:val="a3"/>
                                <w:spacing w:before="40" w:after="4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aps/>
                                  <w:color w:val="000000" w:themeColor="text1"/>
                                  <w:sz w:val="52"/>
                                  <w:szCs w:val="52"/>
                                </w:rPr>
                              </w:pPr>
                              <w:r w:rsidRPr="00C67F8A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aps/>
                                  <w:color w:val="000000" w:themeColor="text1"/>
                                  <w:sz w:val="52"/>
                                  <w:szCs w:val="52"/>
                                </w:rPr>
                                <w:t>POLICE ITA 2024</w:t>
                              </w:r>
                            </w:p>
                            <w:p w14:paraId="12E1FECE" w14:textId="57BBC37F" w:rsidR="00D35AEB" w:rsidRDefault="00D35AEB" w:rsidP="00C67F8A">
                              <w:pPr>
                                <w:pStyle w:val="a3"/>
                                <w:spacing w:before="40" w:after="40"/>
                                <w:jc w:val="center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C67F8A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ap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>สถานีตำรวจภูธร</w:t>
                              </w:r>
                              <w:r w:rsidR="00C67F8A" w:rsidRPr="00C67F8A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aps/>
                                  <w:sz w:val="72"/>
                                  <w:szCs w:val="72"/>
                                  <w:cs/>
                                </w:rPr>
                                <w:t>พรหมพิราม</w:t>
                              </w:r>
                            </w:p>
                            <w:p w14:paraId="3358D4E9" w14:textId="77777777" w:rsidR="00C67F8A" w:rsidRPr="00C67F8A" w:rsidRDefault="00C67F8A" w:rsidP="00C67F8A">
                              <w:pPr>
                                <w:jc w:val="right"/>
                                <w:rPr>
                                  <w:rFonts w:ascii="TH SarabunIT๙" w:hAnsi="TH SarabunIT๙" w:cs="TH SarabunIT๙"/>
                                  <w:color w:val="FF0000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C67F8A">
                                <w:rPr>
                                  <w:rFonts w:ascii="TH SarabunIT๙" w:hAnsi="TH SarabunIT๙" w:cs="TH SarabunIT๙" w:hint="cs"/>
                                  <w:color w:val="FF0000"/>
                                  <w:sz w:val="32"/>
                                  <w:szCs w:val="32"/>
                                  <w:cs/>
                                </w:rPr>
                                <w:t>ข้อมูล ณ วันที่ 20 ก.พ.67</w:t>
                              </w:r>
                            </w:p>
                            <w:p w14:paraId="5947D23A" w14:textId="40DEC105" w:rsidR="00C67F8A" w:rsidRDefault="00C67F8A" w:rsidP="00C67F8A">
                              <w:pPr>
                                <w:pStyle w:val="a3"/>
                                <w:spacing w:before="40" w:after="40"/>
                                <w:jc w:val="center"/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  <w:p w14:paraId="3C9FC33E" w14:textId="581206FA" w:rsidR="007523E7" w:rsidRDefault="007523E7" w:rsidP="00C67F8A">
                              <w:pPr>
                                <w:pStyle w:val="a3"/>
                                <w:spacing w:before="40" w:after="40"/>
                                <w:jc w:val="center"/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  <w:p w14:paraId="46A27C69" w14:textId="77777777" w:rsidR="007523E7" w:rsidRDefault="007523E7" w:rsidP="00C67F8A">
                              <w:pPr>
                                <w:pStyle w:val="a3"/>
                                <w:spacing w:before="40" w:after="40"/>
                                <w:jc w:val="center"/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  <w:p w14:paraId="4D9E7D85" w14:textId="54423DAB" w:rsidR="007523E7" w:rsidRDefault="007523E7" w:rsidP="00C67F8A">
                              <w:pPr>
                                <w:pStyle w:val="a3"/>
                                <w:spacing w:before="40" w:after="40"/>
                                <w:jc w:val="center"/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  <w:p w14:paraId="0C44A79C" w14:textId="77777777" w:rsidR="007523E7" w:rsidRPr="00C67F8A" w:rsidRDefault="007523E7" w:rsidP="00C67F8A">
                              <w:pPr>
                                <w:pStyle w:val="a3"/>
                                <w:spacing w:before="40" w:after="40"/>
                                <w:jc w:val="center"/>
                                <w:rPr>
                                  <w:rFonts w:ascii="TH SarabunIT๙" w:hAnsi="TH SarabunIT๙" w:cs="TH SarabunIT๙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47736F" id="Group 1" o:spid="_x0000_s1026" style="position:absolute;margin-left:-12.75pt;margin-top:25.05pt;width:486.45pt;height:661.5pt;z-index:251676672;mso-width-relative:margin;mso-height-relative:margin" coordsize="68580,84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">
                <v:group id="กลุ่ม 119" o:spid="_x0000_s1027" style="position:absolute;width:68580;height:74583" coordsize="68580,74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">
                  <v:rect id="สี่เหลี่ยมผืนผ้า 120" o:spid="_x0000_s1028" style="position:absolute;top:73152;width:68580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" filled="f" stroked="f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122" o:spid="_x0000_s1029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" fillcolor="#002060" stroked="f" strokeweight=".5pt">
                    <v:textbox inset="36pt,36pt,36pt,36pt">
                      <w:txbxContent>
                        <w:p w14:paraId="3044AF4C" w14:textId="77777777" w:rsidR="00D35AEB" w:rsidRDefault="00D35AEB" w:rsidP="00D35AEB">
                          <w:pPr>
                            <w:pStyle w:val="a3"/>
                            <w:spacing w:before="240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78BE5FC" wp14:editId="6D02A0AD">
                                <wp:extent cx="3099435" cy="1327785"/>
                                <wp:effectExtent l="0" t="0" r="5715" b="5715"/>
                                <wp:docPr id="1436424346" name="รูปภาพ 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5" name="รูปภาพ 35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99435" cy="13277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605CD13" w14:textId="77777777" w:rsidR="00D35AEB" w:rsidRDefault="00D35AEB" w:rsidP="00D35AEB">
                          <w:pPr>
                            <w:pStyle w:val="a3"/>
                            <w:spacing w:before="240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color w:val="44546A" w:themeColor="text2"/>
                              <w:sz w:val="72"/>
                              <w:szCs w:val="72"/>
                            </w:rPr>
                          </w:pPr>
                        </w:p>
                        <w:p w14:paraId="1DF60F5B" w14:textId="77777777" w:rsidR="00D35AEB" w:rsidRPr="00D35AEB" w:rsidRDefault="00D35AEB" w:rsidP="00D35AEB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72"/>
                              <w:szCs w:val="72"/>
                            </w:rPr>
                          </w:pPr>
                          <w:r w:rsidRPr="00D35AEB">
                            <w:rPr>
                              <w:rFonts w:ascii="TH SarabunIT๙" w:hAnsi="TH SarabunIT๙" w:cs="TH SarabunIT๙"/>
                              <w:b/>
                              <w:bCs/>
                              <w:sz w:val="72"/>
                              <w:szCs w:val="72"/>
                              <w:cs/>
                            </w:rPr>
                            <w:t>แนวทางการเผยแพร่ เสริมสร้างความรู้</w:t>
                          </w:r>
                        </w:p>
                        <w:p w14:paraId="3E78EA65" w14:textId="6C785CBD" w:rsidR="00D35AEB" w:rsidRPr="00D35AEB" w:rsidRDefault="00D35AEB" w:rsidP="00D35AEB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72"/>
                              <w:szCs w:val="72"/>
                            </w:rPr>
                          </w:pPr>
                          <w:r w:rsidRPr="00D35AEB">
                            <w:rPr>
                              <w:rFonts w:ascii="TH SarabunIT๙" w:hAnsi="TH SarabunIT๙" w:cs="TH SarabunIT๙"/>
                              <w:b/>
                              <w:bCs/>
                              <w:sz w:val="72"/>
                              <w:szCs w:val="72"/>
                              <w:cs/>
                            </w:rPr>
                            <w:t>ความเข้าใจในการใช้ทรัพย์สิน</w:t>
                          </w:r>
                        </w:p>
                        <w:p w14:paraId="4D356FA2" w14:textId="77777777" w:rsidR="00D35AEB" w:rsidRDefault="00D35AEB" w:rsidP="00D35AEB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72"/>
                              <w:szCs w:val="72"/>
                            </w:rPr>
                          </w:pPr>
                          <w:r w:rsidRPr="00D35AEB">
                            <w:rPr>
                              <w:rFonts w:ascii="TH SarabunIT๙" w:hAnsi="TH SarabunIT๙" w:cs="TH SarabunIT๙"/>
                              <w:b/>
                              <w:bCs/>
                              <w:sz w:val="72"/>
                              <w:szCs w:val="72"/>
                              <w:cs/>
                            </w:rPr>
                            <w:t>ของราชการและของบริจาค</w:t>
                          </w:r>
                        </w:p>
                        <w:p w14:paraId="2D830CB9" w14:textId="61D89769" w:rsidR="00D35AEB" w:rsidRPr="00E42B69" w:rsidRDefault="00D35AEB" w:rsidP="00D35AEB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sz w:val="72"/>
                              <w:szCs w:val="72"/>
                            </w:rPr>
                          </w:pPr>
                          <w:r w:rsidRPr="00E42B69"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sz w:val="72"/>
                              <w:szCs w:val="72"/>
                              <w:cs/>
                            </w:rPr>
                            <w:t>ปีงบประมาณ 2567</w:t>
                          </w:r>
                        </w:p>
                      </w:txbxContent>
                    </v:textbox>
                  </v:shape>
                </v:group>
                <v:shape id="กล่องข้อความ 129" o:spid="_x0000_s1030" type="#_x0000_t202" style="position:absolute;left:5;top:70519;width:68575;height:13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" fillcolor="#ffc000" stroked="f" strokeweight=".5pt">
                  <v:textbox inset="1in,0,86.4pt,0">
                    <w:txbxContent>
                      <w:p w14:paraId="18DB0C87" w14:textId="77777777" w:rsidR="00D35AEB" w:rsidRPr="00C67F8A" w:rsidRDefault="00D35AEB" w:rsidP="00D35AEB">
                        <w:pPr>
                          <w:pStyle w:val="a3"/>
                          <w:spacing w:before="40" w:after="4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aps/>
                            <w:color w:val="000000" w:themeColor="text1"/>
                            <w:sz w:val="52"/>
                            <w:szCs w:val="52"/>
                          </w:rPr>
                        </w:pPr>
                        <w:r w:rsidRPr="00C67F8A">
                          <w:rPr>
                            <w:rFonts w:ascii="TH SarabunIT๙" w:hAnsi="TH SarabunIT๙" w:cs="TH SarabunIT๙"/>
                            <w:b/>
                            <w:bCs/>
                            <w:caps/>
                            <w:color w:val="000000" w:themeColor="text1"/>
                            <w:sz w:val="52"/>
                            <w:szCs w:val="52"/>
                          </w:rPr>
                          <w:t>POLICE ITA 2024</w:t>
                        </w:r>
                      </w:p>
                      <w:p w14:paraId="12E1FECE" w14:textId="57BBC37F" w:rsidR="00D35AEB" w:rsidRDefault="00D35AEB" w:rsidP="00C67F8A">
                        <w:pPr>
                          <w:pStyle w:val="a3"/>
                          <w:spacing w:before="40" w:after="40"/>
                          <w:jc w:val="center"/>
                          <w:rPr>
                            <w:rFonts w:ascii="TH SarabunIT๙" w:hAnsi="TH SarabunIT๙" w:cs="TH SarabunIT๙"/>
                          </w:rPr>
                        </w:pPr>
                        <w:r w:rsidRPr="00C67F8A">
                          <w:rPr>
                            <w:rFonts w:ascii="TH SarabunIT๙" w:hAnsi="TH SarabunIT๙" w:cs="TH SarabunIT๙"/>
                            <w:b/>
                            <w:bCs/>
                            <w:caps/>
                            <w:color w:val="000000" w:themeColor="text1"/>
                            <w:sz w:val="72"/>
                            <w:szCs w:val="72"/>
                            <w:cs/>
                          </w:rPr>
                          <w:t>สถานีตำรวจภูธร</w:t>
                        </w:r>
                        <w:r w:rsidR="00C67F8A" w:rsidRPr="00C67F8A">
                          <w:rPr>
                            <w:rFonts w:ascii="TH SarabunIT๙" w:hAnsi="TH SarabunIT๙" w:cs="TH SarabunIT๙"/>
                            <w:b/>
                            <w:bCs/>
                            <w:caps/>
                            <w:sz w:val="72"/>
                            <w:szCs w:val="72"/>
                            <w:cs/>
                          </w:rPr>
                          <w:t>พรหมพิราม</w:t>
                        </w:r>
                      </w:p>
                      <w:p w14:paraId="3358D4E9" w14:textId="77777777" w:rsidR="00C67F8A" w:rsidRPr="00C67F8A" w:rsidRDefault="00C67F8A" w:rsidP="00C67F8A">
                        <w:pPr>
                          <w:jc w:val="right"/>
                          <w:rPr>
                            <w:rFonts w:ascii="TH SarabunIT๙" w:hAnsi="TH SarabunIT๙" w:cs="TH SarabunIT๙"/>
                            <w:color w:val="FF0000"/>
                            <w:sz w:val="32"/>
                            <w:szCs w:val="32"/>
                            <w:cs/>
                          </w:rPr>
                        </w:pPr>
                        <w:r w:rsidRPr="00C67F8A">
                          <w:rPr>
                            <w:rFonts w:ascii="TH SarabunIT๙" w:hAnsi="TH SarabunIT๙" w:cs="TH SarabunIT๙" w:hint="cs"/>
                            <w:color w:val="FF0000"/>
                            <w:sz w:val="32"/>
                            <w:szCs w:val="32"/>
                            <w:cs/>
                          </w:rPr>
                          <w:t>ข้อมูล ณ วันที่ 20 ก.พ.67</w:t>
                        </w:r>
                      </w:p>
                      <w:p w14:paraId="5947D23A" w14:textId="40DEC105" w:rsidR="00C67F8A" w:rsidRDefault="00C67F8A" w:rsidP="00C67F8A">
                        <w:pPr>
                          <w:pStyle w:val="a3"/>
                          <w:spacing w:before="40" w:after="40"/>
                          <w:jc w:val="center"/>
                          <w:rPr>
                            <w:rFonts w:ascii="TH SarabunIT๙" w:hAnsi="TH SarabunIT๙" w:cs="TH SarabunIT๙"/>
                          </w:rPr>
                        </w:pPr>
                      </w:p>
                      <w:p w14:paraId="3C9FC33E" w14:textId="581206FA" w:rsidR="007523E7" w:rsidRDefault="007523E7" w:rsidP="00C67F8A">
                        <w:pPr>
                          <w:pStyle w:val="a3"/>
                          <w:spacing w:before="40" w:after="40"/>
                          <w:jc w:val="center"/>
                          <w:rPr>
                            <w:rFonts w:ascii="TH SarabunIT๙" w:hAnsi="TH SarabunIT๙" w:cs="TH SarabunIT๙"/>
                          </w:rPr>
                        </w:pPr>
                      </w:p>
                      <w:p w14:paraId="46A27C69" w14:textId="77777777" w:rsidR="007523E7" w:rsidRDefault="007523E7" w:rsidP="00C67F8A">
                        <w:pPr>
                          <w:pStyle w:val="a3"/>
                          <w:spacing w:before="40" w:after="40"/>
                          <w:jc w:val="center"/>
                          <w:rPr>
                            <w:rFonts w:ascii="TH SarabunIT๙" w:hAnsi="TH SarabunIT๙" w:cs="TH SarabunIT๙"/>
                          </w:rPr>
                        </w:pPr>
                      </w:p>
                      <w:p w14:paraId="4D9E7D85" w14:textId="54423DAB" w:rsidR="007523E7" w:rsidRDefault="007523E7" w:rsidP="00C67F8A">
                        <w:pPr>
                          <w:pStyle w:val="a3"/>
                          <w:spacing w:before="40" w:after="40"/>
                          <w:jc w:val="center"/>
                          <w:rPr>
                            <w:rFonts w:ascii="TH SarabunIT๙" w:hAnsi="TH SarabunIT๙" w:cs="TH SarabunIT๙"/>
                          </w:rPr>
                        </w:pPr>
                      </w:p>
                      <w:p w14:paraId="0C44A79C" w14:textId="77777777" w:rsidR="007523E7" w:rsidRPr="00C67F8A" w:rsidRDefault="007523E7" w:rsidP="00C67F8A">
                        <w:pPr>
                          <w:pStyle w:val="a3"/>
                          <w:spacing w:before="40" w:after="40"/>
                          <w:jc w:val="center"/>
                          <w:rPr>
                            <w:rFonts w:ascii="TH SarabunIT๙" w:hAnsi="TH SarabunIT๙" w:cs="TH SarabunIT๙"/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CB7F2BB" w14:textId="77777777" w:rsidR="009E2201" w:rsidRDefault="009E2201" w:rsidP="000A718A">
      <w:pPr>
        <w:rPr>
          <w:rFonts w:ascii="TH SarabunIT๙" w:hAnsi="TH SarabunIT๙" w:cs="TH SarabunIT๙"/>
          <w:sz w:val="32"/>
          <w:szCs w:val="32"/>
        </w:rPr>
      </w:pPr>
    </w:p>
    <w:p w14:paraId="4872C64F" w14:textId="77777777" w:rsidR="009E2201" w:rsidRDefault="009E2201" w:rsidP="000A718A">
      <w:pPr>
        <w:rPr>
          <w:rFonts w:ascii="TH SarabunIT๙" w:hAnsi="TH SarabunIT๙" w:cs="TH SarabunIT๙"/>
          <w:sz w:val="32"/>
          <w:szCs w:val="32"/>
        </w:rPr>
      </w:pPr>
    </w:p>
    <w:p w14:paraId="25E5DD0A" w14:textId="77777777" w:rsidR="00E42B69" w:rsidRDefault="00E42B69" w:rsidP="000A718A">
      <w:pPr>
        <w:rPr>
          <w:rFonts w:ascii="TH SarabunIT๙" w:hAnsi="TH SarabunIT๙" w:cs="TH SarabunIT๙"/>
          <w:sz w:val="32"/>
          <w:szCs w:val="32"/>
        </w:rPr>
      </w:pPr>
    </w:p>
    <w:p w14:paraId="7386CD7E" w14:textId="302A4881" w:rsidR="00E42B69" w:rsidRDefault="00E42B69" w:rsidP="00E42B69">
      <w:pPr>
        <w:rPr>
          <w:rFonts w:ascii="TH SarabunIT๙" w:hAnsi="TH SarabunIT๙" w:cs="TH SarabunIT๙"/>
          <w:sz w:val="32"/>
          <w:szCs w:val="32"/>
        </w:rPr>
      </w:pPr>
    </w:p>
    <w:p w14:paraId="5F2071C5" w14:textId="1B8CFBD2" w:rsidR="00E42B69" w:rsidRDefault="00E42B69" w:rsidP="00E42B6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B7A0A2A" w14:textId="6A64CF64" w:rsidR="00E42B69" w:rsidRDefault="00E42B69" w:rsidP="00E42B69">
      <w:pPr>
        <w:rPr>
          <w:rFonts w:ascii="TH SarabunIT๙" w:hAnsi="TH SarabunIT๙" w:cs="TH SarabunIT๙"/>
          <w:sz w:val="32"/>
          <w:szCs w:val="32"/>
        </w:rPr>
      </w:pPr>
    </w:p>
    <w:p w14:paraId="6CF766BB" w14:textId="057A1EFF" w:rsidR="00E42B69" w:rsidRPr="00E42B69" w:rsidRDefault="00E42B69" w:rsidP="00E42B6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42B69">
        <w:rPr>
          <w:rFonts w:ascii="TH SarabunIT๙" w:hAnsi="TH SarabunIT๙" w:cs="TH SarabunIT๙"/>
          <w:b/>
          <w:bCs/>
          <w:sz w:val="44"/>
          <w:szCs w:val="44"/>
          <w:cs/>
        </w:rPr>
        <w:t>แนวทางการเผยแพร่ เสริมสร้างความรู้</w:t>
      </w:r>
    </w:p>
    <w:p w14:paraId="6A2CF4AA" w14:textId="47589842" w:rsidR="00E42B69" w:rsidRPr="00E42B69" w:rsidRDefault="00E42B69" w:rsidP="00E42B6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42B69">
        <w:rPr>
          <w:rFonts w:ascii="TH SarabunIT๙" w:hAnsi="TH SarabunIT๙" w:cs="TH SarabunIT๙"/>
          <w:b/>
          <w:bCs/>
          <w:sz w:val="44"/>
          <w:szCs w:val="44"/>
          <w:cs/>
        </w:rPr>
        <w:t>ความเข้าใจ</w:t>
      </w:r>
    </w:p>
    <w:p w14:paraId="59B30AC7" w14:textId="62A71674" w:rsidR="00E42B69" w:rsidRPr="00E42B69" w:rsidRDefault="00E42B69" w:rsidP="00E42B6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42B69">
        <w:rPr>
          <w:rFonts w:ascii="TH SarabunIT๙" w:hAnsi="TH SarabunIT๙" w:cs="TH SarabunIT๙"/>
          <w:b/>
          <w:bCs/>
          <w:sz w:val="44"/>
          <w:szCs w:val="44"/>
          <w:cs/>
        </w:rPr>
        <w:t>ในการใช้ทรัพย์สิน</w:t>
      </w:r>
    </w:p>
    <w:p w14:paraId="680C7AB0" w14:textId="44B15926" w:rsidR="00E42B69" w:rsidRPr="00E42B69" w:rsidRDefault="00E42B69" w:rsidP="00E42B6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42B69">
        <w:rPr>
          <w:rFonts w:ascii="TH SarabunIT๙" w:hAnsi="TH SarabunIT๙" w:cs="TH SarabunIT๙"/>
          <w:b/>
          <w:bCs/>
          <w:sz w:val="44"/>
          <w:szCs w:val="44"/>
          <w:cs/>
        </w:rPr>
        <w:t>ของราชการและของบริจาคได้อย่างถูกต้อง</w:t>
      </w:r>
    </w:p>
    <w:p w14:paraId="07474355" w14:textId="77777777" w:rsidR="00E42B69" w:rsidRDefault="00E42B69" w:rsidP="00E42B69">
      <w:pPr>
        <w:rPr>
          <w:rFonts w:ascii="TH SarabunIT๙" w:hAnsi="TH SarabunIT๙" w:cs="TH SarabunIT๙"/>
          <w:sz w:val="32"/>
          <w:szCs w:val="32"/>
        </w:rPr>
      </w:pPr>
    </w:p>
    <w:p w14:paraId="0993C90C" w14:textId="77777777" w:rsidR="00E42B69" w:rsidRDefault="00E42B69" w:rsidP="00E42B69">
      <w:pPr>
        <w:rPr>
          <w:rFonts w:ascii="TH SarabunIT๙" w:hAnsi="TH SarabunIT๙" w:cs="TH SarabunIT๙"/>
          <w:sz w:val="32"/>
          <w:szCs w:val="32"/>
        </w:rPr>
      </w:pPr>
    </w:p>
    <w:p w14:paraId="2C20A9C8" w14:textId="77777777" w:rsidR="00E42B69" w:rsidRDefault="00E42B69" w:rsidP="00E42B69">
      <w:pPr>
        <w:rPr>
          <w:rFonts w:ascii="TH SarabunIT๙" w:hAnsi="TH SarabunIT๙" w:cs="TH SarabunIT๙"/>
          <w:sz w:val="32"/>
          <w:szCs w:val="32"/>
        </w:rPr>
      </w:pPr>
    </w:p>
    <w:p w14:paraId="29E886FD" w14:textId="77777777" w:rsidR="00E42B69" w:rsidRDefault="00E42B69" w:rsidP="00E42B69">
      <w:pPr>
        <w:rPr>
          <w:rFonts w:ascii="TH SarabunIT๙" w:hAnsi="TH SarabunIT๙" w:cs="TH SarabunIT๙"/>
          <w:sz w:val="32"/>
          <w:szCs w:val="32"/>
        </w:rPr>
      </w:pPr>
    </w:p>
    <w:p w14:paraId="1028BA27" w14:textId="046C4673" w:rsidR="00E42B69" w:rsidRDefault="00E42B69" w:rsidP="00E42B69">
      <w:pPr>
        <w:rPr>
          <w:rFonts w:ascii="TH SarabunIT๙" w:hAnsi="TH SarabunIT๙" w:cs="TH SarabunIT๙"/>
          <w:sz w:val="32"/>
          <w:szCs w:val="32"/>
        </w:rPr>
      </w:pPr>
    </w:p>
    <w:p w14:paraId="607DD5C7" w14:textId="77777777" w:rsidR="005D095B" w:rsidRDefault="005D095B" w:rsidP="000A718A">
      <w:pPr>
        <w:rPr>
          <w:rFonts w:ascii="TH SarabunIT๙" w:hAnsi="TH SarabunIT๙" w:cs="TH SarabunIT๙"/>
          <w:sz w:val="32"/>
          <w:szCs w:val="32"/>
        </w:rPr>
      </w:pPr>
    </w:p>
    <w:p w14:paraId="668E9BD6" w14:textId="77777777" w:rsidR="005D095B" w:rsidRDefault="005D095B" w:rsidP="000A718A">
      <w:pPr>
        <w:rPr>
          <w:rFonts w:ascii="TH SarabunIT๙" w:hAnsi="TH SarabunIT๙" w:cs="TH SarabunIT๙"/>
          <w:sz w:val="32"/>
          <w:szCs w:val="32"/>
        </w:rPr>
      </w:pPr>
    </w:p>
    <w:p w14:paraId="1B43FAB4" w14:textId="77777777" w:rsidR="005D095B" w:rsidRDefault="005D095B" w:rsidP="000A718A">
      <w:pPr>
        <w:rPr>
          <w:rFonts w:ascii="TH SarabunIT๙" w:hAnsi="TH SarabunIT๙" w:cs="TH SarabunIT๙"/>
          <w:sz w:val="32"/>
          <w:szCs w:val="32"/>
        </w:rPr>
      </w:pPr>
    </w:p>
    <w:p w14:paraId="7EC54621" w14:textId="77777777" w:rsidR="005D095B" w:rsidRDefault="005D095B" w:rsidP="000A718A">
      <w:pPr>
        <w:rPr>
          <w:rFonts w:ascii="TH SarabunIT๙" w:hAnsi="TH SarabunIT๙" w:cs="TH SarabunIT๙"/>
          <w:sz w:val="32"/>
          <w:szCs w:val="32"/>
        </w:rPr>
      </w:pPr>
    </w:p>
    <w:p w14:paraId="01F76AE6" w14:textId="77777777" w:rsidR="005D095B" w:rsidRDefault="005D095B" w:rsidP="000A718A">
      <w:pPr>
        <w:rPr>
          <w:rFonts w:ascii="TH SarabunIT๙" w:hAnsi="TH SarabunIT๙" w:cs="TH SarabunIT๙"/>
          <w:sz w:val="32"/>
          <w:szCs w:val="32"/>
        </w:rPr>
      </w:pPr>
    </w:p>
    <w:p w14:paraId="4713D233" w14:textId="77777777" w:rsidR="005D095B" w:rsidRDefault="005D095B" w:rsidP="000A718A">
      <w:pPr>
        <w:rPr>
          <w:rFonts w:ascii="TH SarabunIT๙" w:hAnsi="TH SarabunIT๙" w:cs="TH SarabunIT๙"/>
          <w:sz w:val="32"/>
          <w:szCs w:val="32"/>
        </w:rPr>
      </w:pPr>
    </w:p>
    <w:p w14:paraId="1BA08AE3" w14:textId="77777777" w:rsidR="005D095B" w:rsidRDefault="005D095B" w:rsidP="000A718A">
      <w:pPr>
        <w:rPr>
          <w:rFonts w:ascii="TH SarabunIT๙" w:hAnsi="TH SarabunIT๙" w:cs="TH SarabunIT๙"/>
          <w:sz w:val="32"/>
          <w:szCs w:val="32"/>
        </w:rPr>
      </w:pPr>
    </w:p>
    <w:p w14:paraId="20A33A52" w14:textId="77777777" w:rsidR="0064783F" w:rsidRDefault="0064783F" w:rsidP="00087D8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4047493" w14:textId="77777777" w:rsidR="007523E7" w:rsidRDefault="007523E7" w:rsidP="00C67F8A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14961FA2" w14:textId="25F9321E" w:rsidR="0064783F" w:rsidRPr="00C67F8A" w:rsidRDefault="00C67F8A" w:rsidP="00C67F8A">
      <w:pPr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C67F8A"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ข้อมูล ณ วันที่ 20 ก.พ.67</w:t>
      </w:r>
    </w:p>
    <w:p w14:paraId="0B7F4357" w14:textId="5E4853BB" w:rsidR="00087D81" w:rsidRDefault="00087D81" w:rsidP="00087D81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087D81">
        <w:rPr>
          <w:rFonts w:ascii="TH SarabunIT๙" w:hAnsi="TH SarabunIT๙" w:cs="TH SarabunIT๙" w:hint="cs"/>
          <w:b/>
          <w:bCs/>
          <w:sz w:val="40"/>
          <w:szCs w:val="40"/>
          <w:highlight w:val="cyan"/>
          <w:u w:val="single"/>
          <w:cs/>
        </w:rPr>
        <w:t>แนวทางการปฏิบัติการจัดการทรัพย์สินของทางราชการ</w:t>
      </w:r>
    </w:p>
    <w:p w14:paraId="094C5A95" w14:textId="61045C22" w:rsidR="004A34FB" w:rsidRPr="004A34FB" w:rsidRDefault="004A34FB" w:rsidP="004A34FB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สถานีตำรวจภูธร</w:t>
      </w:r>
      <w:r w:rsidR="00C67F8A">
        <w:rPr>
          <w:rFonts w:ascii="TH SarabunIT๙" w:hAnsi="TH SarabunIT๙" w:cs="TH SarabunIT๙" w:hint="cs"/>
          <w:sz w:val="32"/>
          <w:szCs w:val="32"/>
          <w:cs/>
        </w:rPr>
        <w:t xml:space="preserve">พรหมพิราม </w:t>
      </w:r>
      <w:r>
        <w:rPr>
          <w:rFonts w:ascii="TH SarabunIT๙" w:hAnsi="TH SarabunIT๙" w:cs="TH SarabunIT๙" w:hint="cs"/>
          <w:sz w:val="32"/>
          <w:szCs w:val="32"/>
          <w:cs/>
        </w:rPr>
        <w:t>ได้มีการกำหนดรูปแบบในการ</w:t>
      </w:r>
      <w:r w:rsidRPr="004A34FB">
        <w:rPr>
          <w:rFonts w:ascii="TH SarabunIT๙" w:hAnsi="TH SarabunIT๙" w:cs="TH SarabunIT๙"/>
          <w:sz w:val="32"/>
          <w:szCs w:val="32"/>
          <w:cs/>
        </w:rPr>
        <w:t>แนวทางการเผยแพร่ เสริมสร้างความรู้ความเข้าใจในการใช้ทรัพย์สินของราชการและของบริจาค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A34FB">
        <w:rPr>
          <w:rFonts w:ascii="TH SarabunIT๙" w:hAnsi="TH SarabunIT๙" w:cs="TH SarabunIT๙"/>
          <w:sz w:val="32"/>
          <w:szCs w:val="32"/>
          <w:cs/>
        </w:rPr>
        <w:t>ปีงบประมาณ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ให้เจ้าหน้าที่ตำรวจในสังกัดได้รับทราบแนวทางการปฏิบัติการจัดการทรัพย์สินของทางราชการ และ</w:t>
      </w:r>
      <w:r w:rsidR="00E117D1">
        <w:rPr>
          <w:rFonts w:ascii="TH SarabunIT๙" w:hAnsi="TH SarabunIT๙" w:cs="TH SarabunIT๙" w:hint="cs"/>
          <w:sz w:val="32"/>
          <w:szCs w:val="32"/>
          <w:cs/>
        </w:rPr>
        <w:t>ของบริจาค</w:t>
      </w:r>
      <w:r>
        <w:rPr>
          <w:rFonts w:ascii="TH SarabunIT๙" w:hAnsi="TH SarabunIT๙" w:cs="TH SarabunIT๙" w:hint="cs"/>
          <w:sz w:val="32"/>
          <w:szCs w:val="32"/>
          <w:cs/>
        </w:rPr>
        <w:t>ในสถานีตำรวจ ให้สามารถทราบแนวทางการปฏิบัติในการนำทรัพย์สินของทางราชการไปใช้ในงานราชการได้อย่างถูกต้อง รวมถึงการกำชับให้เจ้าหน้าที่ตำรวจที่เป็นผู้มีหน้าที่ดูแลเก็บรักษาทรัพย์สินของทางราชการ</w:t>
      </w:r>
      <w:r w:rsidR="00E117D1">
        <w:rPr>
          <w:rFonts w:ascii="TH SarabunIT๙" w:hAnsi="TH SarabunIT๙" w:cs="TH SarabunIT๙" w:hint="cs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>ของบริจาค สามารถดำเนินการตรวจสอบ ตรวจนับ ดูแล รักษาสิ่งของเหล่านั้นได้อย่างถูกต้องตามระเบียบที่กำหนดได้</w:t>
      </w:r>
      <w:r w:rsidR="00C9625A">
        <w:rPr>
          <w:rFonts w:ascii="TH SarabunIT๙" w:hAnsi="TH SarabunIT๙" w:cs="TH SarabunIT๙"/>
          <w:sz w:val="32"/>
          <w:szCs w:val="32"/>
          <w:cs/>
        </w:rPr>
        <w:br/>
      </w:r>
      <w:r w:rsidR="00C962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9625A">
        <w:rPr>
          <w:rFonts w:ascii="TH SarabunIT๙" w:hAnsi="TH SarabunIT๙" w:cs="TH SarabunIT๙"/>
          <w:sz w:val="32"/>
          <w:szCs w:val="32"/>
          <w:cs/>
        </w:rPr>
        <w:tab/>
      </w:r>
      <w:r w:rsidR="00C9625A">
        <w:rPr>
          <w:rFonts w:ascii="TH SarabunIT๙" w:hAnsi="TH SarabunIT๙" w:cs="TH SarabunIT๙" w:hint="cs"/>
          <w:sz w:val="32"/>
          <w:szCs w:val="32"/>
          <w:cs/>
        </w:rPr>
        <w:t xml:space="preserve">ในการนี้ จึงได้นำเสนอในรูปแบบของ </w:t>
      </w:r>
      <w:r w:rsidR="00C9625A">
        <w:rPr>
          <w:rFonts w:ascii="TH SarabunIT๙" w:hAnsi="TH SarabunIT๙" w:cs="TH SarabunIT๙"/>
          <w:sz w:val="32"/>
          <w:szCs w:val="32"/>
        </w:rPr>
        <w:t xml:space="preserve">Infographic </w:t>
      </w:r>
      <w:r w:rsidR="00C9625A">
        <w:rPr>
          <w:rFonts w:ascii="TH SarabunIT๙" w:hAnsi="TH SarabunIT๙" w:cs="TH SarabunIT๙" w:hint="cs"/>
          <w:sz w:val="32"/>
          <w:szCs w:val="32"/>
          <w:cs/>
        </w:rPr>
        <w:t xml:space="preserve">เพื่อให้ง่ายต่อการทำความเข้าใจ พร้อมได้ชี้แจงในรายละเอียดในแต่ละหัวข้อตามระเบียบที่เกี่ยวข้องประกอบกัน </w:t>
      </w:r>
    </w:p>
    <w:p w14:paraId="76A195BB" w14:textId="568CC9E3" w:rsidR="005D095B" w:rsidRDefault="00C9625A" w:rsidP="000A718A">
      <w:pPr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57216" behindDoc="0" locked="0" layoutInCell="1" allowOverlap="1" wp14:anchorId="14669E20" wp14:editId="2121769E">
            <wp:simplePos x="0" y="0"/>
            <wp:positionH relativeFrom="margin">
              <wp:posOffset>166277</wp:posOffset>
            </wp:positionH>
            <wp:positionV relativeFrom="paragraph">
              <wp:posOffset>380933</wp:posOffset>
            </wp:positionV>
            <wp:extent cx="5230495" cy="3951605"/>
            <wp:effectExtent l="0" t="0" r="8255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4E0C0D" w14:textId="35AD57E5" w:rsidR="00A34157" w:rsidRPr="00DF3823" w:rsidRDefault="00A34157" w:rsidP="000A718A">
      <w:pPr>
        <w:rPr>
          <w:rFonts w:ascii="TH SarabunIT๙" w:hAnsi="TH SarabunIT๙" w:cs="TH SarabunIT๙"/>
          <w:sz w:val="32"/>
          <w:szCs w:val="32"/>
        </w:rPr>
      </w:pPr>
    </w:p>
    <w:p w14:paraId="4384C357" w14:textId="0B00992A" w:rsidR="00A34157" w:rsidRPr="00DF3823" w:rsidRDefault="00A34157" w:rsidP="000A718A">
      <w:pPr>
        <w:rPr>
          <w:rFonts w:ascii="TH SarabunIT๙" w:hAnsi="TH SarabunIT๙" w:cs="TH SarabunIT๙"/>
          <w:sz w:val="32"/>
          <w:szCs w:val="32"/>
        </w:rPr>
      </w:pPr>
    </w:p>
    <w:p w14:paraId="4ECA8054" w14:textId="33A831D7" w:rsidR="00A34157" w:rsidRPr="00DF3823" w:rsidRDefault="00A34157" w:rsidP="000A718A">
      <w:pPr>
        <w:rPr>
          <w:rFonts w:ascii="TH SarabunIT๙" w:hAnsi="TH SarabunIT๙" w:cs="TH SarabunIT๙"/>
          <w:sz w:val="32"/>
          <w:szCs w:val="32"/>
        </w:rPr>
      </w:pPr>
    </w:p>
    <w:p w14:paraId="177C6479" w14:textId="388498EA" w:rsidR="00A34157" w:rsidRPr="00DF3823" w:rsidRDefault="00A34157" w:rsidP="000A718A">
      <w:pPr>
        <w:rPr>
          <w:rFonts w:ascii="TH SarabunIT๙" w:hAnsi="TH SarabunIT๙" w:cs="TH SarabunIT๙"/>
          <w:sz w:val="32"/>
          <w:szCs w:val="32"/>
        </w:rPr>
      </w:pPr>
    </w:p>
    <w:p w14:paraId="2A51AA38" w14:textId="2B8A155B" w:rsidR="00BB5FF0" w:rsidRPr="00DF3823" w:rsidRDefault="00135816" w:rsidP="000A718A">
      <w:pPr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 wp14:anchorId="6CD17ABC" wp14:editId="2E7DCE17">
            <wp:simplePos x="0" y="0"/>
            <wp:positionH relativeFrom="column">
              <wp:posOffset>401320</wp:posOffset>
            </wp:positionH>
            <wp:positionV relativeFrom="paragraph">
              <wp:posOffset>215265</wp:posOffset>
            </wp:positionV>
            <wp:extent cx="5191760" cy="4110990"/>
            <wp:effectExtent l="0" t="0" r="8890" b="381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2A6491" w14:textId="4CBE6D1A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5FEAD65D" w14:textId="605F7F95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4BD5D718" w14:textId="5416B073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367463EE" w14:textId="2CC7ACEE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39A3D7D6" w14:textId="4BB76264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4564D76C" w14:textId="563A9B76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1BD3FED6" w14:textId="1BF858FD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7EBA2790" w14:textId="579E6510" w:rsidR="00BB5FF0" w:rsidRPr="00DF3823" w:rsidRDefault="00BB5FF0" w:rsidP="00087D8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F8DC8DC" w14:textId="395BE37F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6E991002" w14:textId="21F4C0CD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0401C166" w14:textId="5E8449CC" w:rsidR="004A34FB" w:rsidRDefault="00BB5FF0" w:rsidP="00BB5FF0">
      <w:pPr>
        <w:jc w:val="center"/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25D23A37" w14:textId="0FD9E0F1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97152" behindDoc="0" locked="0" layoutInCell="1" allowOverlap="1" wp14:anchorId="27574BA2" wp14:editId="2574BFE9">
            <wp:simplePos x="0" y="0"/>
            <wp:positionH relativeFrom="column">
              <wp:posOffset>371475</wp:posOffset>
            </wp:positionH>
            <wp:positionV relativeFrom="paragraph">
              <wp:posOffset>251367</wp:posOffset>
            </wp:positionV>
            <wp:extent cx="5224145" cy="3918585"/>
            <wp:effectExtent l="0" t="0" r="0" b="5715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BCECE" w14:textId="4ED51BDA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DB0B0B7" w14:textId="767676EE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15EE0C7" w14:textId="0CC5A830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BF2DD4E" w14:textId="0CA6E226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10895D5" w14:textId="11445339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CD3EC5D" w14:textId="7D948C49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DF387CB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F216EFE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E681732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9585D71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093705E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1ECC050" w14:textId="77777777" w:rsidR="00C67F8A" w:rsidRPr="00C67F8A" w:rsidRDefault="00C67F8A" w:rsidP="00C67F8A">
      <w:pPr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C67F8A">
        <w:rPr>
          <w:rFonts w:ascii="TH SarabunIT๙" w:hAnsi="TH SarabunIT๙" w:cs="TH SarabunIT๙" w:hint="cs"/>
          <w:color w:val="FF0000"/>
          <w:sz w:val="32"/>
          <w:szCs w:val="32"/>
          <w:cs/>
        </w:rPr>
        <w:t>ข้อมูล ณ วันที่ 20 ก.พ.67</w:t>
      </w:r>
    </w:p>
    <w:p w14:paraId="0BC68FD7" w14:textId="77777777" w:rsidR="00C67F8A" w:rsidRDefault="00C67F8A" w:rsidP="00C67F8A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028E7002" w14:textId="3C791279" w:rsidR="004A34FB" w:rsidRPr="00C67F8A" w:rsidRDefault="00C67F8A" w:rsidP="00C67F8A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C67F8A"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ข้อมูล ณ วันที่ 20 ก.พ.67</w:t>
      </w:r>
    </w:p>
    <w:p w14:paraId="19A971AB" w14:textId="72980D1F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99200" behindDoc="0" locked="0" layoutInCell="1" allowOverlap="1" wp14:anchorId="4E3C5732" wp14:editId="218E9FEE">
            <wp:simplePos x="0" y="0"/>
            <wp:positionH relativeFrom="column">
              <wp:posOffset>327025</wp:posOffset>
            </wp:positionH>
            <wp:positionV relativeFrom="paragraph">
              <wp:posOffset>245110</wp:posOffset>
            </wp:positionV>
            <wp:extent cx="5010150" cy="3757295"/>
            <wp:effectExtent l="0" t="0" r="0" b="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FEF17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E66CFEF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C8469F5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FF0C058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3E02ED0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CDE891F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8383330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031D5C5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010468D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7BD4EEC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D687A3E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349A1D9" w14:textId="01E66DF2" w:rsidR="00BB5FF0" w:rsidRPr="00DF3823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01486E1" wp14:editId="2075C930">
            <wp:extent cx="4925103" cy="3694102"/>
            <wp:effectExtent l="0" t="0" r="8890" b="190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174" cy="372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11439" w14:textId="54ED59B0" w:rsidR="00BB5FF0" w:rsidRDefault="00135816" w:rsidP="00135816">
      <w:pPr>
        <w:jc w:val="center"/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1B483B38" wp14:editId="701F45D2">
            <wp:extent cx="5159298" cy="3869759"/>
            <wp:effectExtent l="0" t="0" r="381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416" cy="388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6A854" w14:textId="77777777" w:rsidR="00C67F8A" w:rsidRPr="00DF3823" w:rsidRDefault="00C67F8A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AA80D47" w14:textId="5B88E373" w:rsidR="004F0CD1" w:rsidRDefault="00135816" w:rsidP="00135816">
      <w:pPr>
        <w:jc w:val="center"/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2C3982E" wp14:editId="29582A44">
            <wp:extent cx="5095550" cy="3821944"/>
            <wp:effectExtent l="0" t="0" r="0" b="762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848" cy="382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B33C2" w14:textId="77777777" w:rsidR="00C67F8A" w:rsidRPr="00C67F8A" w:rsidRDefault="00C67F8A" w:rsidP="00C67F8A">
      <w:pPr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C67F8A">
        <w:rPr>
          <w:rFonts w:ascii="TH SarabunIT๙" w:hAnsi="TH SarabunIT๙" w:cs="TH SarabunIT๙" w:hint="cs"/>
          <w:color w:val="FF0000"/>
          <w:sz w:val="32"/>
          <w:szCs w:val="32"/>
          <w:cs/>
        </w:rPr>
        <w:t>ข้อมูล ณ วันที่ 20 ก.พ.67</w:t>
      </w:r>
    </w:p>
    <w:p w14:paraId="2D8AA365" w14:textId="77777777" w:rsidR="00C67F8A" w:rsidRDefault="00C67F8A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887F17F" w14:textId="65409BDB" w:rsidR="00BB5FF0" w:rsidRDefault="00135816" w:rsidP="00135816">
      <w:pPr>
        <w:jc w:val="center"/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2D25DAD2" wp14:editId="5672120E">
            <wp:extent cx="5731510" cy="4298950"/>
            <wp:effectExtent l="0" t="0" r="2540" b="635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7F035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EC46DDE" w14:textId="77777777" w:rsidR="00C67F8A" w:rsidRPr="00C67F8A" w:rsidRDefault="00C67F8A" w:rsidP="00C67F8A">
      <w:pPr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C67F8A">
        <w:rPr>
          <w:rFonts w:ascii="TH SarabunIT๙" w:hAnsi="TH SarabunIT๙" w:cs="TH SarabunIT๙" w:hint="cs"/>
          <w:color w:val="FF0000"/>
          <w:sz w:val="32"/>
          <w:szCs w:val="32"/>
          <w:cs/>
        </w:rPr>
        <w:t>ข้อมูล ณ วันที่ 20 ก.พ.67</w:t>
      </w:r>
    </w:p>
    <w:p w14:paraId="38341AC8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F2059E8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97BF4EF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BE783A2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B4879D4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C415F2E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5377607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6DB6AE8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8507269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DCF43CF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21ABF8B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sectPr w:rsidR="004F0CD1" w:rsidSect="00C67F8A">
      <w:pgSz w:w="11906" w:h="16838"/>
      <w:pgMar w:top="1134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A9398B" w14:textId="77777777" w:rsidR="00D77585" w:rsidRDefault="00D77585" w:rsidP="004A34FB">
      <w:pPr>
        <w:spacing w:after="0" w:line="240" w:lineRule="auto"/>
      </w:pPr>
      <w:r>
        <w:separator/>
      </w:r>
    </w:p>
  </w:endnote>
  <w:endnote w:type="continuationSeparator" w:id="0">
    <w:p w14:paraId="3250C09B" w14:textId="77777777" w:rsidR="00D77585" w:rsidRDefault="00D77585" w:rsidP="004A3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A3F4CF" w14:textId="77777777" w:rsidR="00D77585" w:rsidRDefault="00D77585" w:rsidP="004A34FB">
      <w:pPr>
        <w:spacing w:after="0" w:line="240" w:lineRule="auto"/>
      </w:pPr>
      <w:r>
        <w:separator/>
      </w:r>
    </w:p>
  </w:footnote>
  <w:footnote w:type="continuationSeparator" w:id="0">
    <w:p w14:paraId="1D1F7D84" w14:textId="77777777" w:rsidR="00D77585" w:rsidRDefault="00D77585" w:rsidP="004A34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60158B"/>
    <w:multiLevelType w:val="hybridMultilevel"/>
    <w:tmpl w:val="A5842C7A"/>
    <w:lvl w:ilvl="0" w:tplc="CE88D608">
      <w:start w:val="1"/>
      <w:numFmt w:val="decimal"/>
      <w:lvlText w:val="%1."/>
      <w:lvlJc w:val="left"/>
      <w:pPr>
        <w:ind w:left="25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75" w:hanging="360"/>
      </w:pPr>
    </w:lvl>
    <w:lvl w:ilvl="2" w:tplc="0409001B" w:tentative="1">
      <w:start w:val="1"/>
      <w:numFmt w:val="lowerRoman"/>
      <w:lvlText w:val="%3."/>
      <w:lvlJc w:val="right"/>
      <w:pPr>
        <w:ind w:left="3995" w:hanging="180"/>
      </w:pPr>
    </w:lvl>
    <w:lvl w:ilvl="3" w:tplc="0409000F" w:tentative="1">
      <w:start w:val="1"/>
      <w:numFmt w:val="decimal"/>
      <w:lvlText w:val="%4."/>
      <w:lvlJc w:val="left"/>
      <w:pPr>
        <w:ind w:left="4715" w:hanging="360"/>
      </w:pPr>
    </w:lvl>
    <w:lvl w:ilvl="4" w:tplc="04090019" w:tentative="1">
      <w:start w:val="1"/>
      <w:numFmt w:val="lowerLetter"/>
      <w:lvlText w:val="%5."/>
      <w:lvlJc w:val="left"/>
      <w:pPr>
        <w:ind w:left="5435" w:hanging="360"/>
      </w:pPr>
    </w:lvl>
    <w:lvl w:ilvl="5" w:tplc="0409001B" w:tentative="1">
      <w:start w:val="1"/>
      <w:numFmt w:val="lowerRoman"/>
      <w:lvlText w:val="%6."/>
      <w:lvlJc w:val="right"/>
      <w:pPr>
        <w:ind w:left="6155" w:hanging="180"/>
      </w:pPr>
    </w:lvl>
    <w:lvl w:ilvl="6" w:tplc="0409000F" w:tentative="1">
      <w:start w:val="1"/>
      <w:numFmt w:val="decimal"/>
      <w:lvlText w:val="%7."/>
      <w:lvlJc w:val="left"/>
      <w:pPr>
        <w:ind w:left="6875" w:hanging="360"/>
      </w:pPr>
    </w:lvl>
    <w:lvl w:ilvl="7" w:tplc="04090019" w:tentative="1">
      <w:start w:val="1"/>
      <w:numFmt w:val="lowerLetter"/>
      <w:lvlText w:val="%8."/>
      <w:lvlJc w:val="left"/>
      <w:pPr>
        <w:ind w:left="7595" w:hanging="360"/>
      </w:pPr>
    </w:lvl>
    <w:lvl w:ilvl="8" w:tplc="0409001B" w:tentative="1">
      <w:start w:val="1"/>
      <w:numFmt w:val="lowerRoman"/>
      <w:lvlText w:val="%9."/>
      <w:lvlJc w:val="right"/>
      <w:pPr>
        <w:ind w:left="8315" w:hanging="180"/>
      </w:pPr>
    </w:lvl>
  </w:abstractNum>
  <w:abstractNum w:abstractNumId="1" w15:restartNumberingAfterBreak="0">
    <w:nsid w:val="188A249F"/>
    <w:multiLevelType w:val="hybridMultilevel"/>
    <w:tmpl w:val="F0B2929E"/>
    <w:lvl w:ilvl="0" w:tplc="D3E6DD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C9A5B4A"/>
    <w:multiLevelType w:val="hybridMultilevel"/>
    <w:tmpl w:val="605E9074"/>
    <w:lvl w:ilvl="0" w:tplc="FFBC56D4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3CF3B39"/>
    <w:multiLevelType w:val="hybridMultilevel"/>
    <w:tmpl w:val="D9A425E8"/>
    <w:lvl w:ilvl="0" w:tplc="60AC1152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3A2C60E9"/>
    <w:multiLevelType w:val="hybridMultilevel"/>
    <w:tmpl w:val="019E5BEC"/>
    <w:lvl w:ilvl="0" w:tplc="407A0CB6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25F02AB"/>
    <w:multiLevelType w:val="hybridMultilevel"/>
    <w:tmpl w:val="5FB2AAD4"/>
    <w:lvl w:ilvl="0" w:tplc="6B784618">
      <w:start w:val="1"/>
      <w:numFmt w:val="decimal"/>
      <w:lvlText w:val="%1."/>
      <w:lvlJc w:val="left"/>
      <w:pPr>
        <w:ind w:left="26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42" w:hanging="360"/>
      </w:pPr>
    </w:lvl>
    <w:lvl w:ilvl="2" w:tplc="0409001B" w:tentative="1">
      <w:start w:val="1"/>
      <w:numFmt w:val="lowerRoman"/>
      <w:lvlText w:val="%3."/>
      <w:lvlJc w:val="right"/>
      <w:pPr>
        <w:ind w:left="4062" w:hanging="180"/>
      </w:pPr>
    </w:lvl>
    <w:lvl w:ilvl="3" w:tplc="0409000F" w:tentative="1">
      <w:start w:val="1"/>
      <w:numFmt w:val="decimal"/>
      <w:lvlText w:val="%4."/>
      <w:lvlJc w:val="left"/>
      <w:pPr>
        <w:ind w:left="4782" w:hanging="360"/>
      </w:pPr>
    </w:lvl>
    <w:lvl w:ilvl="4" w:tplc="04090019" w:tentative="1">
      <w:start w:val="1"/>
      <w:numFmt w:val="lowerLetter"/>
      <w:lvlText w:val="%5."/>
      <w:lvlJc w:val="left"/>
      <w:pPr>
        <w:ind w:left="5502" w:hanging="360"/>
      </w:pPr>
    </w:lvl>
    <w:lvl w:ilvl="5" w:tplc="0409001B" w:tentative="1">
      <w:start w:val="1"/>
      <w:numFmt w:val="lowerRoman"/>
      <w:lvlText w:val="%6."/>
      <w:lvlJc w:val="right"/>
      <w:pPr>
        <w:ind w:left="6222" w:hanging="180"/>
      </w:pPr>
    </w:lvl>
    <w:lvl w:ilvl="6" w:tplc="0409000F" w:tentative="1">
      <w:start w:val="1"/>
      <w:numFmt w:val="decimal"/>
      <w:lvlText w:val="%7."/>
      <w:lvlJc w:val="left"/>
      <w:pPr>
        <w:ind w:left="6942" w:hanging="360"/>
      </w:pPr>
    </w:lvl>
    <w:lvl w:ilvl="7" w:tplc="04090019" w:tentative="1">
      <w:start w:val="1"/>
      <w:numFmt w:val="lowerLetter"/>
      <w:lvlText w:val="%8."/>
      <w:lvlJc w:val="left"/>
      <w:pPr>
        <w:ind w:left="7662" w:hanging="360"/>
      </w:pPr>
    </w:lvl>
    <w:lvl w:ilvl="8" w:tplc="0409001B" w:tentative="1">
      <w:start w:val="1"/>
      <w:numFmt w:val="lowerRoman"/>
      <w:lvlText w:val="%9."/>
      <w:lvlJc w:val="right"/>
      <w:pPr>
        <w:ind w:left="8382" w:hanging="180"/>
      </w:pPr>
    </w:lvl>
  </w:abstractNum>
  <w:abstractNum w:abstractNumId="6" w15:restartNumberingAfterBreak="0">
    <w:nsid w:val="73955C77"/>
    <w:multiLevelType w:val="hybridMultilevel"/>
    <w:tmpl w:val="E61C7F2E"/>
    <w:lvl w:ilvl="0" w:tplc="08FAE27A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18A"/>
    <w:rsid w:val="00015C8E"/>
    <w:rsid w:val="000241B1"/>
    <w:rsid w:val="00063DD7"/>
    <w:rsid w:val="00087D81"/>
    <w:rsid w:val="000A718A"/>
    <w:rsid w:val="000D079D"/>
    <w:rsid w:val="000E6EF9"/>
    <w:rsid w:val="000E7D23"/>
    <w:rsid w:val="001163D6"/>
    <w:rsid w:val="0013435D"/>
    <w:rsid w:val="00135816"/>
    <w:rsid w:val="00142775"/>
    <w:rsid w:val="00143BE3"/>
    <w:rsid w:val="00193967"/>
    <w:rsid w:val="001D28B7"/>
    <w:rsid w:val="00211FF4"/>
    <w:rsid w:val="00214F84"/>
    <w:rsid w:val="002165F7"/>
    <w:rsid w:val="00256307"/>
    <w:rsid w:val="002B2CC6"/>
    <w:rsid w:val="002B6492"/>
    <w:rsid w:val="002C6DD0"/>
    <w:rsid w:val="00310361"/>
    <w:rsid w:val="0031746E"/>
    <w:rsid w:val="00355C2A"/>
    <w:rsid w:val="003B00ED"/>
    <w:rsid w:val="004875D8"/>
    <w:rsid w:val="004A34FB"/>
    <w:rsid w:val="004C56C3"/>
    <w:rsid w:val="004F0CD1"/>
    <w:rsid w:val="00504347"/>
    <w:rsid w:val="005119C6"/>
    <w:rsid w:val="00534980"/>
    <w:rsid w:val="00551C05"/>
    <w:rsid w:val="0058280E"/>
    <w:rsid w:val="005D095B"/>
    <w:rsid w:val="005E6E68"/>
    <w:rsid w:val="0060543D"/>
    <w:rsid w:val="0062604F"/>
    <w:rsid w:val="00637727"/>
    <w:rsid w:val="0064783F"/>
    <w:rsid w:val="00657CEA"/>
    <w:rsid w:val="006930F4"/>
    <w:rsid w:val="00694865"/>
    <w:rsid w:val="00702199"/>
    <w:rsid w:val="00737666"/>
    <w:rsid w:val="007523E7"/>
    <w:rsid w:val="00754B73"/>
    <w:rsid w:val="007B75AC"/>
    <w:rsid w:val="007D25D3"/>
    <w:rsid w:val="00824461"/>
    <w:rsid w:val="008A34DF"/>
    <w:rsid w:val="008D7818"/>
    <w:rsid w:val="008F0649"/>
    <w:rsid w:val="008F6209"/>
    <w:rsid w:val="00937E6F"/>
    <w:rsid w:val="009425D8"/>
    <w:rsid w:val="009B13A6"/>
    <w:rsid w:val="009C0E8D"/>
    <w:rsid w:val="009E2201"/>
    <w:rsid w:val="00A0761A"/>
    <w:rsid w:val="00A17919"/>
    <w:rsid w:val="00A2304D"/>
    <w:rsid w:val="00A274D9"/>
    <w:rsid w:val="00A34157"/>
    <w:rsid w:val="00A97E6D"/>
    <w:rsid w:val="00AD12E2"/>
    <w:rsid w:val="00B1627A"/>
    <w:rsid w:val="00B32125"/>
    <w:rsid w:val="00B5591E"/>
    <w:rsid w:val="00B95B82"/>
    <w:rsid w:val="00BB5FF0"/>
    <w:rsid w:val="00BD471A"/>
    <w:rsid w:val="00BF774B"/>
    <w:rsid w:val="00C0646D"/>
    <w:rsid w:val="00C24DA8"/>
    <w:rsid w:val="00C252D7"/>
    <w:rsid w:val="00C32B03"/>
    <w:rsid w:val="00C3550E"/>
    <w:rsid w:val="00C36DBC"/>
    <w:rsid w:val="00C67F8A"/>
    <w:rsid w:val="00C83787"/>
    <w:rsid w:val="00C92C58"/>
    <w:rsid w:val="00C9625A"/>
    <w:rsid w:val="00CB59B7"/>
    <w:rsid w:val="00CE6573"/>
    <w:rsid w:val="00D03416"/>
    <w:rsid w:val="00D17C39"/>
    <w:rsid w:val="00D35AEB"/>
    <w:rsid w:val="00D4517C"/>
    <w:rsid w:val="00D45CCA"/>
    <w:rsid w:val="00D77585"/>
    <w:rsid w:val="00DC5E17"/>
    <w:rsid w:val="00DF3823"/>
    <w:rsid w:val="00E117D1"/>
    <w:rsid w:val="00E3111D"/>
    <w:rsid w:val="00E42B69"/>
    <w:rsid w:val="00E75A8B"/>
    <w:rsid w:val="00EB3B19"/>
    <w:rsid w:val="00EB4021"/>
    <w:rsid w:val="00EB5D18"/>
    <w:rsid w:val="00ED1C90"/>
    <w:rsid w:val="00F00219"/>
    <w:rsid w:val="00F37725"/>
    <w:rsid w:val="00FD6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40639F"/>
  <w15:chartTrackingRefBased/>
  <w15:docId w15:val="{15A98236-CF63-42CD-83D3-1AF321700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A718A"/>
    <w:pPr>
      <w:spacing w:after="0" w:line="240" w:lineRule="auto"/>
    </w:pPr>
    <w:rPr>
      <w:rFonts w:eastAsiaTheme="minorEastAsia"/>
      <w:sz w:val="28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0A718A"/>
    <w:rPr>
      <w:rFonts w:eastAsiaTheme="minorEastAsia"/>
      <w:sz w:val="28"/>
    </w:rPr>
  </w:style>
  <w:style w:type="paragraph" w:styleId="a5">
    <w:name w:val="List Paragraph"/>
    <w:basedOn w:val="a"/>
    <w:uiPriority w:val="34"/>
    <w:qFormat/>
    <w:rsid w:val="00551C0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A34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4A34FB"/>
  </w:style>
  <w:style w:type="paragraph" w:styleId="a8">
    <w:name w:val="footer"/>
    <w:basedOn w:val="a"/>
    <w:link w:val="a9"/>
    <w:uiPriority w:val="99"/>
    <w:unhideWhenUsed/>
    <w:rsid w:val="004A34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4A34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gif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gi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158</Words>
  <Characters>904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การจัดการทรัพย์สินของราชการ ของบริจา การจัดเก็บของกลางและ แนวทางการนำไปปฏิบัติ ปีงบประมาณ 2567</vt:lpstr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การจัดการทรัพย์สินของราชการ ของบริจา การจัดเก็บของกลางและ แนวทางการนำไปปฏิบัติ ปีงบประมาณ 2567</dc:title>
  <dc:subject/>
  <dc:creator>POLICE</dc:creator>
  <cp:keywords/>
  <dc:description/>
  <cp:lastModifiedBy>klj</cp:lastModifiedBy>
  <cp:revision>2</cp:revision>
  <dcterms:created xsi:type="dcterms:W3CDTF">2024-04-19T04:40:00Z</dcterms:created>
  <dcterms:modified xsi:type="dcterms:W3CDTF">2024-04-19T04:40:00Z</dcterms:modified>
</cp:coreProperties>
</file>